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A595" w14:textId="3B932EE6" w:rsidR="00ED55B2" w:rsidRPr="00794332" w:rsidRDefault="00DE062D" w:rsidP="0079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</w:pPr>
      <w:r w:rsidRPr="00AF6DD3"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  <w:t>EXTRATO DE CONTRATO</w:t>
      </w:r>
    </w:p>
    <w:p w14:paraId="2767C3F5" w14:textId="51D7F02B" w:rsidR="009E2414" w:rsidRDefault="00B9778F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1</w:t>
      </w:r>
      <w:r w:rsidR="009E2414">
        <w:rPr>
          <w:rFonts w:asciiTheme="majorHAnsi" w:hAnsiTheme="majorHAnsi"/>
          <w:b/>
          <w:color w:val="000000" w:themeColor="text1"/>
          <w:sz w:val="28"/>
          <w:szCs w:val="28"/>
        </w:rPr>
        <w:t>º TERMO ADITIVO Nº 00</w:t>
      </w:r>
      <w:r w:rsidR="0025670C">
        <w:rPr>
          <w:rFonts w:asciiTheme="majorHAnsi" w:hAnsiTheme="majorHAnsi"/>
          <w:b/>
          <w:color w:val="000000" w:themeColor="text1"/>
          <w:sz w:val="28"/>
          <w:szCs w:val="28"/>
        </w:rPr>
        <w:t>1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1</w:t>
      </w:r>
      <w:r w:rsidR="009E2414">
        <w:rPr>
          <w:rFonts w:asciiTheme="majorHAnsi" w:hAnsiTheme="majorHAnsi"/>
          <w:b/>
          <w:color w:val="000000" w:themeColor="text1"/>
          <w:sz w:val="28"/>
          <w:szCs w:val="28"/>
        </w:rPr>
        <w:t>/202</w:t>
      </w:r>
      <w:r w:rsidR="00743127">
        <w:rPr>
          <w:rFonts w:asciiTheme="majorHAnsi" w:hAnsiTheme="majorHAnsi"/>
          <w:b/>
          <w:color w:val="000000" w:themeColor="text1"/>
          <w:sz w:val="28"/>
          <w:szCs w:val="28"/>
        </w:rPr>
        <w:t>3</w:t>
      </w:r>
    </w:p>
    <w:p w14:paraId="3801D5FA" w14:textId="256248CC" w:rsidR="00AB5B9B" w:rsidRPr="00435758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>CONTRATO</w:t>
      </w:r>
      <w:r w:rsidR="007B6ADE"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</w:t>
      </w: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AD4111">
        <w:rPr>
          <w:rFonts w:asciiTheme="majorHAnsi" w:hAnsiTheme="majorHAnsi"/>
          <w:color w:val="000000" w:themeColor="text1"/>
          <w:sz w:val="28"/>
          <w:szCs w:val="28"/>
        </w:rPr>
        <w:t>00</w:t>
      </w:r>
      <w:r w:rsidR="0025670C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B9778F">
        <w:rPr>
          <w:rFonts w:asciiTheme="majorHAnsi" w:hAnsiTheme="majorHAnsi"/>
          <w:color w:val="000000" w:themeColor="text1"/>
          <w:sz w:val="28"/>
          <w:szCs w:val="28"/>
        </w:rPr>
        <w:t>8</w:t>
      </w:r>
      <w:r w:rsidR="0025670C">
        <w:rPr>
          <w:rFonts w:asciiTheme="majorHAnsi" w:hAnsiTheme="majorHAnsi"/>
          <w:color w:val="000000" w:themeColor="text1"/>
          <w:sz w:val="28"/>
          <w:szCs w:val="28"/>
        </w:rPr>
        <w:t>/202</w:t>
      </w:r>
      <w:r w:rsidR="00B9778F">
        <w:rPr>
          <w:rFonts w:asciiTheme="majorHAnsi" w:hAnsiTheme="majorHAnsi"/>
          <w:color w:val="000000" w:themeColor="text1"/>
          <w:sz w:val="28"/>
          <w:szCs w:val="28"/>
        </w:rPr>
        <w:t>2</w:t>
      </w:r>
    </w:p>
    <w:p w14:paraId="397AAC31" w14:textId="555815EE" w:rsidR="00AB5B9B" w:rsidRPr="00AF6DD3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PROCESSO</w:t>
      </w:r>
      <w:r w:rsidR="007B6ADE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 </w:t>
      </w:r>
      <w:r w:rsidR="00B9778F">
        <w:rPr>
          <w:rFonts w:asciiTheme="majorHAnsi" w:hAnsiTheme="majorHAnsi"/>
          <w:color w:val="000000" w:themeColor="text1"/>
          <w:sz w:val="28"/>
          <w:szCs w:val="28"/>
        </w:rPr>
        <w:t>590/2022</w:t>
      </w:r>
    </w:p>
    <w:p w14:paraId="322C9B82" w14:textId="3BD8184B" w:rsidR="00AB5B9B" w:rsidRPr="00AF6DD3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MODALIDADE</w:t>
      </w:r>
      <w:r w:rsidR="001922E3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B9778F">
        <w:rPr>
          <w:rFonts w:asciiTheme="majorHAnsi" w:hAnsiTheme="majorHAnsi"/>
          <w:b/>
          <w:color w:val="000000" w:themeColor="text1"/>
          <w:sz w:val="28"/>
          <w:szCs w:val="28"/>
        </w:rPr>
        <w:t>DISPENSA DE LICITAÇÃO, ART. 24, II, LEI Nº 8.666/1993</w:t>
      </w:r>
    </w:p>
    <w:p w14:paraId="74569D8B" w14:textId="77777777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CONTRATANTE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INSTITUTO DE PREVIDÊNCIA DOS SERVIDORES PÚBLICOS MUNICIPAIS DE HORTOLÂNDIA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–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HORTOPREV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14:paraId="39E6DD1A" w14:textId="242F1A46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CONTRATADA: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B9778F">
        <w:rPr>
          <w:rFonts w:asciiTheme="majorHAnsi" w:hAnsiTheme="majorHAnsi"/>
          <w:color w:val="000000" w:themeColor="text1"/>
          <w:sz w:val="28"/>
          <w:szCs w:val="28"/>
        </w:rPr>
        <w:t>USENET TELECOMUNICAÇÕES PROVEDOR DE INTERNET LTDA</w:t>
      </w:r>
      <w:r w:rsidR="002B3CE0">
        <w:rPr>
          <w:rFonts w:asciiTheme="majorHAnsi" w:hAnsiTheme="majorHAnsi"/>
          <w:color w:val="000000" w:themeColor="text1"/>
          <w:sz w:val="28"/>
          <w:szCs w:val="28"/>
        </w:rPr>
        <w:t>”</w:t>
      </w:r>
    </w:p>
    <w:p w14:paraId="68BCEECE" w14:textId="334E6AD7" w:rsidR="007E7EFA" w:rsidRPr="00AF6DD3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OBJETO:</w:t>
      </w:r>
      <w:r w:rsidR="003C3FC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25670C" w:rsidRPr="0025670C">
        <w:rPr>
          <w:rFonts w:asciiTheme="majorHAnsi" w:hAnsiTheme="majorHAnsi"/>
          <w:color w:val="000000" w:themeColor="text1"/>
          <w:sz w:val="28"/>
          <w:szCs w:val="28"/>
        </w:rPr>
        <w:t xml:space="preserve">CONTRATAÇÃO DE EMPRESA ESPECIALIZADA </w:t>
      </w:r>
      <w:r w:rsidR="00B9778F">
        <w:rPr>
          <w:rFonts w:asciiTheme="majorHAnsi" w:hAnsiTheme="majorHAnsi"/>
          <w:color w:val="000000" w:themeColor="text1"/>
          <w:sz w:val="28"/>
          <w:szCs w:val="28"/>
        </w:rPr>
        <w:t>NO FORNECIMENTO DE INTERNET POR FIBRA ÓPTICA DE ALTA VELOCIDADE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867185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A47E5E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3322562A" w14:textId="11411617" w:rsidR="00DE062D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VALOR</w:t>
      </w:r>
      <w:r w:rsidR="0076088C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TOTAL</w:t>
      </w: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7183B" w:rsidRPr="00AF6DD3">
        <w:rPr>
          <w:rFonts w:asciiTheme="majorHAnsi" w:hAnsiTheme="majorHAnsi"/>
          <w:color w:val="000000" w:themeColor="text1"/>
          <w:sz w:val="28"/>
          <w:szCs w:val="28"/>
        </w:rPr>
        <w:t>R$</w:t>
      </w:r>
      <w:r w:rsidR="00B9778F">
        <w:rPr>
          <w:rFonts w:asciiTheme="majorHAnsi" w:hAnsiTheme="majorHAnsi"/>
          <w:color w:val="000000" w:themeColor="text1"/>
          <w:sz w:val="28"/>
          <w:szCs w:val="28"/>
        </w:rPr>
        <w:t>11.285,16</w:t>
      </w:r>
    </w:p>
    <w:p w14:paraId="4750505D" w14:textId="4379F8C0" w:rsidR="00CB0994" w:rsidRPr="00AF6DD3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DATA DE INÍCIO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B9778F">
        <w:rPr>
          <w:rFonts w:asciiTheme="majorHAnsi" w:hAnsiTheme="majorHAnsi"/>
          <w:color w:val="000000" w:themeColor="text1"/>
          <w:sz w:val="28"/>
          <w:szCs w:val="28"/>
        </w:rPr>
        <w:t>19</w:t>
      </w:r>
      <w:r w:rsidR="0025670C">
        <w:rPr>
          <w:rFonts w:asciiTheme="majorHAnsi" w:hAnsiTheme="majorHAnsi"/>
          <w:color w:val="000000" w:themeColor="text1"/>
          <w:sz w:val="28"/>
          <w:szCs w:val="28"/>
        </w:rPr>
        <w:t>/10</w:t>
      </w:r>
      <w:r w:rsidR="00141DD9">
        <w:rPr>
          <w:rFonts w:asciiTheme="majorHAnsi" w:hAnsiTheme="majorHAnsi"/>
          <w:color w:val="000000" w:themeColor="text1"/>
          <w:sz w:val="28"/>
          <w:szCs w:val="28"/>
        </w:rPr>
        <w:t>/2023</w:t>
      </w:r>
    </w:p>
    <w:p w14:paraId="68FF67D6" w14:textId="1ADEE043" w:rsidR="008B25C2" w:rsidRPr="00AF6DD3" w:rsidRDefault="00E2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Hortolândia, </w:t>
      </w:r>
      <w:r w:rsidR="00B9778F">
        <w:rPr>
          <w:rFonts w:asciiTheme="majorHAnsi" w:hAnsiTheme="majorHAnsi"/>
          <w:color w:val="000000" w:themeColor="text1"/>
          <w:sz w:val="28"/>
          <w:szCs w:val="28"/>
        </w:rPr>
        <w:t>19</w:t>
      </w:r>
      <w:r w:rsidR="00AD4111">
        <w:rPr>
          <w:rFonts w:asciiTheme="majorHAnsi" w:hAnsiTheme="majorHAnsi"/>
          <w:color w:val="000000" w:themeColor="text1"/>
          <w:sz w:val="28"/>
          <w:szCs w:val="28"/>
        </w:rPr>
        <w:t xml:space="preserve"> de </w:t>
      </w:r>
      <w:r w:rsidR="0025670C">
        <w:rPr>
          <w:rFonts w:asciiTheme="majorHAnsi" w:hAnsiTheme="majorHAnsi"/>
          <w:color w:val="000000" w:themeColor="text1"/>
          <w:sz w:val="28"/>
          <w:szCs w:val="28"/>
        </w:rPr>
        <w:t>outubro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 de 202</w:t>
      </w:r>
      <w:r w:rsidR="00141DD9">
        <w:rPr>
          <w:rFonts w:asciiTheme="majorHAnsi" w:hAnsiTheme="majorHAnsi"/>
          <w:color w:val="000000" w:themeColor="text1"/>
          <w:sz w:val="28"/>
          <w:szCs w:val="28"/>
        </w:rPr>
        <w:t>3</w:t>
      </w:r>
      <w:r w:rsidR="00377E5C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sectPr w:rsidR="008B25C2" w:rsidRPr="00AF6DD3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DDEC" w14:textId="77777777" w:rsidR="00502F1A" w:rsidRDefault="00502F1A">
      <w:r>
        <w:separator/>
      </w:r>
    </w:p>
  </w:endnote>
  <w:endnote w:type="continuationSeparator" w:id="0">
    <w:p w14:paraId="5AC3F163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272C" w14:textId="094FC09B" w:rsidR="00467457" w:rsidRDefault="00467457" w:rsidP="00467457">
    <w:pPr>
      <w:pStyle w:val="Rodap"/>
      <w:jc w:val="center"/>
    </w:pPr>
    <w:r>
      <w:t>Rua Alda Lourenço Francisco nº 160 | Remanso Campineiro | CEP: 13.184-310 | Hortolândia/SP</w:t>
    </w:r>
  </w:p>
  <w:p w14:paraId="6AD8BB64" w14:textId="77777777" w:rsidR="00467457" w:rsidRDefault="00467457" w:rsidP="00467457">
    <w:pPr>
      <w:pStyle w:val="Rodap"/>
      <w:jc w:val="center"/>
    </w:pPr>
    <w:r>
      <w:t>Site: hortoprev.hortolandia.sp.gov.br | Fone: (19) 3897-3739 | (19) 3897-3125</w:t>
    </w:r>
  </w:p>
  <w:p w14:paraId="5EACAA7E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6079" w14:textId="77777777" w:rsidR="00502F1A" w:rsidRDefault="00502F1A">
      <w:r>
        <w:separator/>
      </w:r>
    </w:p>
  </w:footnote>
  <w:footnote w:type="continuationSeparator" w:id="0">
    <w:p w14:paraId="59F5226E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C75B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48C4A9DB" wp14:editId="3BB51FD5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3E77BAA3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123FCB1F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41492"/>
    <w:rsid w:val="00042E81"/>
    <w:rsid w:val="00094E84"/>
    <w:rsid w:val="000C7606"/>
    <w:rsid w:val="000F2BC8"/>
    <w:rsid w:val="00102F8D"/>
    <w:rsid w:val="0013221F"/>
    <w:rsid w:val="00141DD9"/>
    <w:rsid w:val="001668A0"/>
    <w:rsid w:val="00183B9B"/>
    <w:rsid w:val="001922E3"/>
    <w:rsid w:val="001A10D4"/>
    <w:rsid w:val="001A4B0F"/>
    <w:rsid w:val="001C534C"/>
    <w:rsid w:val="001D00B1"/>
    <w:rsid w:val="001D5A2B"/>
    <w:rsid w:val="001F5EAF"/>
    <w:rsid w:val="001F7615"/>
    <w:rsid w:val="0025670C"/>
    <w:rsid w:val="00265B3A"/>
    <w:rsid w:val="002735FE"/>
    <w:rsid w:val="002B3CE0"/>
    <w:rsid w:val="002E0657"/>
    <w:rsid w:val="002F5B96"/>
    <w:rsid w:val="003163C8"/>
    <w:rsid w:val="00316D60"/>
    <w:rsid w:val="00371AF7"/>
    <w:rsid w:val="00377E5C"/>
    <w:rsid w:val="003866A3"/>
    <w:rsid w:val="003C3FCD"/>
    <w:rsid w:val="00411E7C"/>
    <w:rsid w:val="004331B3"/>
    <w:rsid w:val="00435758"/>
    <w:rsid w:val="004554D0"/>
    <w:rsid w:val="00461D9E"/>
    <w:rsid w:val="00467457"/>
    <w:rsid w:val="0048387A"/>
    <w:rsid w:val="004A631A"/>
    <w:rsid w:val="004C16F9"/>
    <w:rsid w:val="0050225F"/>
    <w:rsid w:val="00502F1A"/>
    <w:rsid w:val="005369D0"/>
    <w:rsid w:val="00593C55"/>
    <w:rsid w:val="005A3728"/>
    <w:rsid w:val="005A7D18"/>
    <w:rsid w:val="005C593F"/>
    <w:rsid w:val="005E52AE"/>
    <w:rsid w:val="005F2CF0"/>
    <w:rsid w:val="00641182"/>
    <w:rsid w:val="00663DF5"/>
    <w:rsid w:val="006965DC"/>
    <w:rsid w:val="006A3BB5"/>
    <w:rsid w:val="006C67FD"/>
    <w:rsid w:val="006E7CAE"/>
    <w:rsid w:val="00726BF9"/>
    <w:rsid w:val="00743127"/>
    <w:rsid w:val="007600CF"/>
    <w:rsid w:val="0076088C"/>
    <w:rsid w:val="00766B27"/>
    <w:rsid w:val="007859AF"/>
    <w:rsid w:val="00794332"/>
    <w:rsid w:val="007B10BD"/>
    <w:rsid w:val="007B6ADE"/>
    <w:rsid w:val="007E7EFA"/>
    <w:rsid w:val="008022E8"/>
    <w:rsid w:val="008046F7"/>
    <w:rsid w:val="00862344"/>
    <w:rsid w:val="00867185"/>
    <w:rsid w:val="00873297"/>
    <w:rsid w:val="00882852"/>
    <w:rsid w:val="008A0932"/>
    <w:rsid w:val="008A1924"/>
    <w:rsid w:val="008A710E"/>
    <w:rsid w:val="008B25C2"/>
    <w:rsid w:val="008B44DD"/>
    <w:rsid w:val="008B509E"/>
    <w:rsid w:val="008B54BA"/>
    <w:rsid w:val="008D00BA"/>
    <w:rsid w:val="008E3F29"/>
    <w:rsid w:val="0090314D"/>
    <w:rsid w:val="00917679"/>
    <w:rsid w:val="0092470A"/>
    <w:rsid w:val="00940606"/>
    <w:rsid w:val="00944577"/>
    <w:rsid w:val="00996316"/>
    <w:rsid w:val="009E2414"/>
    <w:rsid w:val="009E54EE"/>
    <w:rsid w:val="009E6188"/>
    <w:rsid w:val="009F1439"/>
    <w:rsid w:val="00A0121D"/>
    <w:rsid w:val="00A114D6"/>
    <w:rsid w:val="00A2401C"/>
    <w:rsid w:val="00A47E5E"/>
    <w:rsid w:val="00A56428"/>
    <w:rsid w:val="00AB5B9B"/>
    <w:rsid w:val="00AC7D8D"/>
    <w:rsid w:val="00AD4111"/>
    <w:rsid w:val="00AF657E"/>
    <w:rsid w:val="00AF6DD3"/>
    <w:rsid w:val="00B12A72"/>
    <w:rsid w:val="00B43EA1"/>
    <w:rsid w:val="00B51E5C"/>
    <w:rsid w:val="00B622DF"/>
    <w:rsid w:val="00B9778F"/>
    <w:rsid w:val="00BA65D2"/>
    <w:rsid w:val="00BC364C"/>
    <w:rsid w:val="00BF6C50"/>
    <w:rsid w:val="00C101EC"/>
    <w:rsid w:val="00CB0849"/>
    <w:rsid w:val="00CB0994"/>
    <w:rsid w:val="00CB6CC9"/>
    <w:rsid w:val="00CF5E8C"/>
    <w:rsid w:val="00D014A8"/>
    <w:rsid w:val="00D04CC6"/>
    <w:rsid w:val="00D25277"/>
    <w:rsid w:val="00D42451"/>
    <w:rsid w:val="00D45EC1"/>
    <w:rsid w:val="00DB2EA8"/>
    <w:rsid w:val="00DB353F"/>
    <w:rsid w:val="00DB4B0C"/>
    <w:rsid w:val="00DE062D"/>
    <w:rsid w:val="00E2460F"/>
    <w:rsid w:val="00E31DAE"/>
    <w:rsid w:val="00E54D15"/>
    <w:rsid w:val="00E6290E"/>
    <w:rsid w:val="00E7183B"/>
    <w:rsid w:val="00EC53F4"/>
    <w:rsid w:val="00ED55B2"/>
    <w:rsid w:val="00F03AA9"/>
    <w:rsid w:val="00F21A81"/>
    <w:rsid w:val="00FB3D78"/>
    <w:rsid w:val="00FE344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06F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2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7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4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Jhonatas Roberto</cp:lastModifiedBy>
  <cp:revision>2</cp:revision>
  <cp:lastPrinted>2021-01-07T19:41:00Z</cp:lastPrinted>
  <dcterms:created xsi:type="dcterms:W3CDTF">2023-10-25T11:44:00Z</dcterms:created>
  <dcterms:modified xsi:type="dcterms:W3CDTF">2023-10-25T11:44:00Z</dcterms:modified>
</cp:coreProperties>
</file>