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0521464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0002/2024</w:t>
      </w:r>
    </w:p>
    <w:p w14:paraId="68A0AF0D" w14:textId="7642B8B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>
        <w:rPr>
          <w:rFonts w:ascii="Arial" w:hAnsi="Arial" w:cs="Arial"/>
          <w:color w:val="000000" w:themeColor="text1"/>
          <w:sz w:val="28"/>
          <w:szCs w:val="28"/>
        </w:rPr>
        <w:t>0688/2023</w:t>
      </w:r>
    </w:p>
    <w:p w14:paraId="776880D4" w14:textId="3E0FDC4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PREGÃO ELETRÔNICO Nº 0001/2024</w:t>
      </w:r>
      <w:r w:rsidR="00D722A8">
        <w:rPr>
          <w:rFonts w:ascii="Arial" w:hAnsi="Arial" w:cs="Arial"/>
          <w:b/>
          <w:color w:val="000000" w:themeColor="text1"/>
          <w:sz w:val="28"/>
          <w:szCs w:val="28"/>
        </w:rPr>
        <w:t xml:space="preserve"> NOS TERMOS DA 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LEI Nº </w:t>
      </w:r>
      <w:r w:rsidR="008B2164">
        <w:rPr>
          <w:rFonts w:ascii="Arial" w:hAnsi="Arial" w:cs="Arial"/>
          <w:b/>
          <w:color w:val="000000" w:themeColor="text1"/>
          <w:sz w:val="28"/>
          <w:szCs w:val="28"/>
        </w:rPr>
        <w:t>14.133/21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4DFBF5A4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>MAIS SAÚDE ADMINISTRADORA DE BENEFÍCIOS LTDA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29C31BF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“CONTRATAÇÃO </w:t>
      </w:r>
      <w:r w:rsidR="000142EA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>PLANO PRIVADO DE SAÚDE SUPLEMENTAR PARA OS SERVIDORES DO HORTOPREV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3CD4DFA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62.000,00</w:t>
      </w:r>
    </w:p>
    <w:p w14:paraId="1945423A" w14:textId="722624D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12/04/2024</w:t>
      </w:r>
    </w:p>
    <w:p w14:paraId="110A6093" w14:textId="6A5B0A2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25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abril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55A1"/>
    <w:rsid w:val="00086371"/>
    <w:rsid w:val="00094D20"/>
    <w:rsid w:val="000956F2"/>
    <w:rsid w:val="000A29E5"/>
    <w:rsid w:val="000A75C1"/>
    <w:rsid w:val="000B5210"/>
    <w:rsid w:val="000C0E16"/>
    <w:rsid w:val="000C5075"/>
    <w:rsid w:val="000C6CDE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Carolina Saraiva</cp:lastModifiedBy>
  <cp:revision>3</cp:revision>
  <cp:lastPrinted>2024-04-17T14:16:00Z</cp:lastPrinted>
  <dcterms:created xsi:type="dcterms:W3CDTF">2024-04-25T15:00:00Z</dcterms:created>
  <dcterms:modified xsi:type="dcterms:W3CDTF">2024-04-25T15:00:00Z</dcterms:modified>
</cp:coreProperties>
</file>