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C6EECCB" w14:textId="29361FA8" w:rsidR="00862344" w:rsidRDefault="001D5A2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000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9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/2022</w:t>
      </w:r>
    </w:p>
    <w:p w14:paraId="3801D5FA" w14:textId="5B4EC3AF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000</w:t>
      </w:r>
      <w:r w:rsidR="001D5A2B">
        <w:rPr>
          <w:rFonts w:asciiTheme="majorHAnsi" w:hAnsiTheme="majorHAnsi"/>
          <w:color w:val="000000" w:themeColor="text1"/>
          <w:sz w:val="28"/>
          <w:szCs w:val="28"/>
        </w:rPr>
        <w:t>8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BA65D2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1D5A2B">
        <w:rPr>
          <w:rFonts w:asciiTheme="majorHAnsi" w:hAnsiTheme="majorHAnsi"/>
          <w:color w:val="000000" w:themeColor="text1"/>
          <w:sz w:val="28"/>
          <w:szCs w:val="28"/>
        </w:rPr>
        <w:t>9</w:t>
      </w:r>
    </w:p>
    <w:p w14:paraId="397AAC31" w14:textId="03AFE82E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1D5A2B">
        <w:rPr>
          <w:rFonts w:asciiTheme="majorHAnsi" w:hAnsiTheme="majorHAnsi"/>
          <w:color w:val="000000" w:themeColor="text1"/>
          <w:sz w:val="28"/>
          <w:szCs w:val="28"/>
        </w:rPr>
        <w:t>2019.34.200049PA</w:t>
      </w:r>
    </w:p>
    <w:p w14:paraId="322C9B82" w14:textId="347DB39C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2B3CE0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000</w:t>
      </w:r>
      <w:r w:rsidR="001D5A2B">
        <w:rPr>
          <w:rFonts w:asciiTheme="majorHAnsi" w:hAnsiTheme="majorHAnsi"/>
          <w:b/>
          <w:color w:val="000000" w:themeColor="text1"/>
          <w:sz w:val="28"/>
          <w:szCs w:val="28"/>
        </w:rPr>
        <w:t>4/2019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41ED8769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1D5A2B">
        <w:rPr>
          <w:rFonts w:asciiTheme="majorHAnsi" w:hAnsiTheme="majorHAnsi"/>
          <w:color w:val="000000" w:themeColor="text1"/>
          <w:sz w:val="28"/>
          <w:szCs w:val="28"/>
        </w:rPr>
        <w:t>IT4TECH COMÉRCIO E PRESTAÇÃO DE SERVIÇOS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60699AFF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1D5A2B">
        <w:rPr>
          <w:rFonts w:asciiTheme="majorHAnsi" w:hAnsiTheme="majorHAnsi"/>
          <w:color w:val="000000" w:themeColor="text1"/>
          <w:sz w:val="28"/>
          <w:szCs w:val="28"/>
        </w:rPr>
        <w:t>CONTRATAÇÃO DE EMPRESA ESPECIALIZADA EM PRESTAÇÃO DE SERVIÇO DE TI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0EC9F859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1D5A2B">
        <w:rPr>
          <w:rFonts w:asciiTheme="majorHAnsi" w:hAnsiTheme="majorHAnsi"/>
          <w:color w:val="000000" w:themeColor="text1"/>
          <w:sz w:val="28"/>
          <w:szCs w:val="28"/>
        </w:rPr>
        <w:t>29.520,00</w:t>
      </w:r>
    </w:p>
    <w:p w14:paraId="4750505D" w14:textId="155770E3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1D5A2B">
        <w:rPr>
          <w:rFonts w:asciiTheme="majorHAnsi" w:hAnsiTheme="majorHAnsi"/>
          <w:color w:val="000000" w:themeColor="text1"/>
          <w:sz w:val="28"/>
          <w:szCs w:val="28"/>
        </w:rPr>
        <w:t>17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/0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5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253F6B2E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1D5A2B">
        <w:rPr>
          <w:rFonts w:asciiTheme="majorHAnsi" w:hAnsiTheme="majorHAnsi"/>
          <w:color w:val="000000" w:themeColor="text1"/>
          <w:sz w:val="28"/>
          <w:szCs w:val="28"/>
        </w:rPr>
        <w:t>17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maio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96316"/>
    <w:rsid w:val="009E54EE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A65D2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2022-10-26T14:08:00Z</dcterms:created>
  <dcterms:modified xsi:type="dcterms:W3CDTF">2022-10-26T14:08:00Z</dcterms:modified>
</cp:coreProperties>
</file>