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2B33A214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>
        <w:rPr>
          <w:rFonts w:ascii="Arial" w:hAnsi="Arial" w:cs="Arial"/>
          <w:color w:val="000000" w:themeColor="text1"/>
          <w:sz w:val="28"/>
          <w:szCs w:val="28"/>
        </w:rPr>
        <w:t>00</w:t>
      </w:r>
      <w:r w:rsidR="00AB0328">
        <w:rPr>
          <w:rFonts w:ascii="Arial" w:hAnsi="Arial" w:cs="Arial"/>
          <w:color w:val="000000" w:themeColor="text1"/>
          <w:sz w:val="28"/>
          <w:szCs w:val="28"/>
        </w:rPr>
        <w:t>11</w:t>
      </w:r>
      <w:r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363D6A85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0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>3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>49</w:t>
      </w:r>
      <w:r w:rsidR="000D1B04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776880D4" w14:textId="52E72316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PREGÃO ELETRÔNICO Nº 000</w:t>
      </w:r>
      <w:r w:rsidR="00BC1B38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="007A0F23">
        <w:rPr>
          <w:rFonts w:ascii="Arial" w:hAnsi="Arial" w:cs="Arial"/>
          <w:b/>
          <w:color w:val="000000" w:themeColor="text1"/>
          <w:sz w:val="28"/>
          <w:szCs w:val="28"/>
        </w:rPr>
        <w:t>/2024</w:t>
      </w:r>
      <w:r w:rsidR="001E51EF">
        <w:rPr>
          <w:rFonts w:ascii="Arial" w:hAnsi="Arial" w:cs="Arial"/>
          <w:b/>
          <w:color w:val="000000" w:themeColor="text1"/>
          <w:sz w:val="28"/>
          <w:szCs w:val="28"/>
        </w:rPr>
        <w:t xml:space="preserve"> (LEI Nº 14.133/2021)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32C22C18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>INTEGRA ASSESSORIA EM SERVIÇOS LTDA</w:t>
      </w:r>
      <w:r w:rsidR="00092D6E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67A59231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7A0F23">
        <w:rPr>
          <w:rFonts w:ascii="Arial" w:hAnsi="Arial" w:cs="Arial"/>
          <w:color w:val="000000" w:themeColor="text1"/>
          <w:sz w:val="28"/>
          <w:szCs w:val="28"/>
        </w:rPr>
        <w:t xml:space="preserve">PRESTAÇÃO DE SERVIÇOS DE 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>RECEPÇÃO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6EFF5CA1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VALOR TOTAL: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R$</w:t>
      </w:r>
      <w:r w:rsidR="00D722A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>440.822,40 (60 MESES)</w:t>
      </w:r>
    </w:p>
    <w:p w14:paraId="1945423A" w14:textId="540DCF9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3636BA">
        <w:rPr>
          <w:rFonts w:ascii="Arial" w:hAnsi="Arial" w:cs="Arial"/>
          <w:color w:val="000000" w:themeColor="text1"/>
          <w:sz w:val="28"/>
          <w:szCs w:val="28"/>
        </w:rPr>
        <w:t>0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>3/09/2024</w:t>
      </w:r>
    </w:p>
    <w:p w14:paraId="110A6093" w14:textId="6A4CDC68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>Hortolândia,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 xml:space="preserve"> 28 de agosto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 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0BCD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3C13"/>
    <w:rsid w:val="0013433E"/>
    <w:rsid w:val="00134FC8"/>
    <w:rsid w:val="00136C12"/>
    <w:rsid w:val="0014525F"/>
    <w:rsid w:val="00146760"/>
    <w:rsid w:val="00157673"/>
    <w:rsid w:val="00160518"/>
    <w:rsid w:val="00162217"/>
    <w:rsid w:val="0016290A"/>
    <w:rsid w:val="00163F62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E51EF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625"/>
    <w:rsid w:val="002A3F5D"/>
    <w:rsid w:val="002A4B2E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636BA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3677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3FF4"/>
    <w:rsid w:val="0078586D"/>
    <w:rsid w:val="00787335"/>
    <w:rsid w:val="007942C3"/>
    <w:rsid w:val="00795B20"/>
    <w:rsid w:val="00796037"/>
    <w:rsid w:val="007A0F23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427C"/>
    <w:rsid w:val="00AB0328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00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1FBB"/>
    <w:rsid w:val="00B72BB9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1B38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4E79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0B16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53F45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Jhonatas Roberto</cp:lastModifiedBy>
  <cp:revision>4</cp:revision>
  <cp:lastPrinted>2024-04-17T14:16:00Z</cp:lastPrinted>
  <dcterms:created xsi:type="dcterms:W3CDTF">2024-08-28T18:19:00Z</dcterms:created>
  <dcterms:modified xsi:type="dcterms:W3CDTF">2024-08-28T18:23:00Z</dcterms:modified>
</cp:coreProperties>
</file>